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990ED3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990ED3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6B1A277B" wp14:editId="65699C95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990ED3" w:rsidRDefault="00F94A6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990ED3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990ED3" w:rsidRDefault="00F94A6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990ED3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990ED3" w:rsidRDefault="00F94A6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90ED3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990ED3" w:rsidRDefault="00F94A68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990ED3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A8E68F" wp14:editId="2DA1BB0A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990ED3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  <w:r w:rsidRPr="00990ED3">
        <w:rPr>
          <w:rFonts w:ascii="PT Astra Serif" w:eastAsia="Arial Unicode MS" w:hAnsi="PT Astra Serif" w:cs="Tahoma"/>
          <w:b/>
          <w:kern w:val="2"/>
          <w:sz w:val="28"/>
          <w:szCs w:val="24"/>
        </w:rPr>
        <w:t xml:space="preserve">Приказ </w:t>
      </w:r>
    </w:p>
    <w:p w:rsidR="00AB7054" w:rsidRPr="00990ED3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</w:rPr>
      </w:pPr>
    </w:p>
    <w:tbl>
      <w:tblPr>
        <w:tblW w:w="5215" w:type="dxa"/>
        <w:tblInd w:w="-106" w:type="dxa"/>
        <w:tblLook w:val="00A0" w:firstRow="1" w:lastRow="0" w:firstColumn="1" w:lastColumn="0" w:noHBand="0" w:noVBand="0"/>
      </w:tblPr>
      <w:tblGrid>
        <w:gridCol w:w="2624"/>
        <w:gridCol w:w="2591"/>
      </w:tblGrid>
      <w:tr w:rsidR="003672D0" w:rsidRPr="00990ED3" w:rsidTr="003672D0">
        <w:trPr>
          <w:trHeight w:val="1047"/>
        </w:trPr>
        <w:tc>
          <w:tcPr>
            <w:tcW w:w="2624" w:type="dxa"/>
          </w:tcPr>
          <w:p w:rsidR="003672D0" w:rsidRPr="00990ED3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000000" w:themeColor="text1"/>
                <w:kern w:val="2"/>
                <w:sz w:val="24"/>
                <w:szCs w:val="24"/>
                <w:highlight w:val="yellow"/>
              </w:rPr>
            </w:pPr>
          </w:p>
          <w:p w:rsidR="003672D0" w:rsidRPr="00990ED3" w:rsidRDefault="00990ED3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990ED3">
              <w:rPr>
                <w:rFonts w:ascii="PT Astra Serif" w:eastAsia="Andale Sans UI" w:hAnsi="PT Astra Serif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13-13-ОД-195</w:t>
            </w:r>
          </w:p>
          <w:p w:rsidR="003672D0" w:rsidRPr="00990ED3" w:rsidRDefault="00990ED3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</w:pPr>
            <w:r w:rsidRPr="00990ED3">
              <w:rPr>
                <w:rFonts w:ascii="PT Astra Serif" w:eastAsia="Andale Sans UI" w:hAnsi="PT Astra Serif" w:cs="Times New Roman"/>
                <w:color w:val="000000" w:themeColor="text1"/>
                <w:kern w:val="2"/>
                <w:sz w:val="28"/>
                <w:szCs w:val="28"/>
                <w:lang w:eastAsia="ru-RU"/>
              </w:rPr>
              <w:t>29.12.2025</w:t>
            </w:r>
          </w:p>
          <w:p w:rsidR="003672D0" w:rsidRPr="00990ED3" w:rsidRDefault="003672D0" w:rsidP="003672D0">
            <w:pPr>
              <w:widowControl w:val="0"/>
              <w:tabs>
                <w:tab w:val="right" w:pos="4784"/>
              </w:tabs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591" w:type="dxa"/>
          </w:tcPr>
          <w:p w:rsidR="003672D0" w:rsidRPr="00990ED3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990ED3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990ED3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3672D0" w:rsidRPr="00990ED3" w:rsidRDefault="003672D0" w:rsidP="003672D0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  <w:u w:val="single"/>
        </w:rPr>
      </w:pPr>
    </w:p>
    <w:p w:rsidR="00AB7054" w:rsidRPr="00990ED3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990ED3">
        <w:rPr>
          <w:rFonts w:ascii="PT Astra Serif" w:eastAsia="Arial Unicode MS" w:hAnsi="PT Astra Serif" w:cs="Tahoma"/>
          <w:kern w:val="2"/>
          <w:sz w:val="28"/>
          <w:szCs w:val="24"/>
        </w:rPr>
        <w:t>г. Югорск</w:t>
      </w:r>
    </w:p>
    <w:p w:rsidR="00AB7054" w:rsidRPr="00990ED3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4"/>
          <w:szCs w:val="20"/>
          <w:highlight w:val="yellow"/>
        </w:rPr>
      </w:pPr>
    </w:p>
    <w:p w:rsidR="00302F4D" w:rsidRPr="00990ED3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 внесении изменений в приказ</w:t>
      </w:r>
    </w:p>
    <w:p w:rsidR="00302F4D" w:rsidRPr="00990ED3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Управления культуры</w:t>
      </w:r>
    </w:p>
    <w:p w:rsidR="00C22BDF" w:rsidRPr="00990ED3" w:rsidRDefault="004A4508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а</w:t>
      </w:r>
      <w:r w:rsidR="00C22BDF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дминистрации города Югорска</w:t>
      </w:r>
    </w:p>
    <w:p w:rsidR="00302F4D" w:rsidRPr="00990ED3" w:rsidRDefault="001B3E45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от 10.01.2025</w:t>
      </w:r>
      <w:r w:rsidR="00302F4D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1B7ECA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№</w:t>
      </w: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22-05-ОД-3</w:t>
      </w:r>
    </w:p>
    <w:p w:rsidR="00E6435A" w:rsidRPr="00990ED3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«</w:t>
      </w:r>
      <w:r w:rsidR="00E6435A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Об утверждении значений</w:t>
      </w:r>
    </w:p>
    <w:p w:rsidR="00FE3390" w:rsidRPr="00990ED3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нормативных затрат</w:t>
      </w:r>
      <w:r w:rsidR="00FE3390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на оказание </w:t>
      </w:r>
    </w:p>
    <w:p w:rsidR="00E6435A" w:rsidRPr="00990ED3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муниципальных услуг (работ)</w:t>
      </w:r>
      <w:r w:rsidR="00FE3390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в 202</w:t>
      </w:r>
      <w:r w:rsidR="001B3E45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5</w:t>
      </w: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году</w:t>
      </w:r>
      <w:r w:rsidR="00302F4D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»</w:t>
      </w:r>
    </w:p>
    <w:p w:rsidR="00AB7054" w:rsidRPr="00990ED3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FE3390" w:rsidRPr="00990ED3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от 15.12.2015 </w:t>
      </w:r>
      <w:r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с изменениями от 19.04.2016 № 861, </w:t>
      </w:r>
      <w:r w:rsidR="004E3DF8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от 12.05.2016 № 1000, от 15.09.2017 № 2234, от 22.03.2018 № 821, </w:t>
      </w:r>
      <w:r w:rsidR="00D97C3E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 19.11.2018 № 3168, от 18.12.2018 № 3490, от 09.06.2020 № 747</w:t>
      </w:r>
      <w:r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), </w:t>
      </w:r>
    </w:p>
    <w:p w:rsidR="00C22BDF" w:rsidRPr="00990ED3" w:rsidRDefault="00C22BDF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</w:p>
    <w:p w:rsidR="00E6435A" w:rsidRPr="00990ED3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A33F51" w:rsidRPr="00990ED3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1.</w:t>
      </w: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A33F51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Внести</w:t>
      </w:r>
      <w:r w:rsidR="00A33F51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BC2F0C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изменения в приказ Управления культуры администрации города Югорска</w:t>
      </w:r>
      <w:r w:rsidR="00BC2F0C"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1B3E45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 10.01.2025 № 22-05-ОД-3</w:t>
      </w:r>
      <w:r w:rsidR="00BC2F0C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«Об утверждении значений нормативных затрат на оказание муниципальных услуг (работ) в 20</w:t>
      </w:r>
      <w:r w:rsidR="00B36B96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2</w:t>
      </w:r>
      <w:r w:rsidR="001B3E45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5</w:t>
      </w:r>
      <w:r w:rsidR="00B36B96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году», изложив приложения </w:t>
      </w:r>
      <w:r w:rsidR="00BC2F0C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к указанному приказу в </w:t>
      </w:r>
      <w:r w:rsidR="00B36B96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новой редакции (приложения 1,</w:t>
      </w:r>
      <w:r w:rsidR="00817CC0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2, 3,</w:t>
      </w:r>
      <w:r w:rsidR="00BC2F0C"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4).  </w:t>
      </w:r>
    </w:p>
    <w:p w:rsidR="00E6435A" w:rsidRPr="00990ED3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2.</w:t>
      </w:r>
      <w:r w:rsidRPr="00990ED3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1C720C" w:rsidRPr="00990ED3">
        <w:rPr>
          <w:rFonts w:ascii="PT Astra Serif" w:hAnsi="PT Astra Serif"/>
          <w:sz w:val="28"/>
          <w:szCs w:val="28"/>
        </w:rPr>
        <w:t xml:space="preserve">При расчете субсидий муниципальным учреждениям культуры и дополнительного образования в сфере культуры города Югорска на </w:t>
      </w:r>
      <w:r w:rsidR="001C720C" w:rsidRPr="00990ED3">
        <w:rPr>
          <w:rFonts w:ascii="PT Astra Serif" w:hAnsi="PT Astra Serif"/>
          <w:sz w:val="28"/>
          <w:szCs w:val="28"/>
        </w:rPr>
        <w:lastRenderedPageBreak/>
        <w:t>выполнение муниципальных заданий руководствоваться утвержденными значениями.</w:t>
      </w:r>
    </w:p>
    <w:p w:rsidR="001C720C" w:rsidRPr="00990ED3" w:rsidRDefault="00BC2F0C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color w:val="000000" w:themeColor="text1"/>
          <w:kern w:val="2"/>
          <w:sz w:val="28"/>
          <w:szCs w:val="28"/>
        </w:rPr>
      </w:pPr>
      <w:r w:rsidRPr="00990ED3">
        <w:rPr>
          <w:rFonts w:ascii="PT Astra Serif" w:hAnsi="PT Astra Serif"/>
          <w:kern w:val="2"/>
          <w:sz w:val="28"/>
          <w:szCs w:val="28"/>
        </w:rPr>
        <w:t xml:space="preserve">3. </w:t>
      </w:r>
      <w:r w:rsidR="001C720C" w:rsidRPr="00990ED3">
        <w:rPr>
          <w:rFonts w:ascii="PT Astra Serif" w:hAnsi="PT Astra Serif"/>
          <w:kern w:val="2"/>
          <w:sz w:val="28"/>
          <w:szCs w:val="28"/>
        </w:rPr>
        <w:t xml:space="preserve">Контроль за исполнением настоящего приказа возложить на главного специалиста Управления культуры администрации города Югорска </w:t>
      </w:r>
      <w:r w:rsidR="002E2BCE" w:rsidRPr="00990ED3">
        <w:rPr>
          <w:rFonts w:ascii="PT Astra Serif" w:hAnsi="PT Astra Serif"/>
          <w:kern w:val="2"/>
          <w:sz w:val="28"/>
          <w:szCs w:val="28"/>
        </w:rPr>
        <w:t xml:space="preserve">               </w:t>
      </w:r>
      <w:r w:rsidR="00336129" w:rsidRPr="00990ED3">
        <w:rPr>
          <w:rFonts w:ascii="PT Astra Serif" w:hAnsi="PT Astra Serif"/>
          <w:color w:val="000000" w:themeColor="text1"/>
          <w:kern w:val="2"/>
          <w:sz w:val="28"/>
          <w:szCs w:val="28"/>
        </w:rPr>
        <w:t>Э.М. Чудинову</w:t>
      </w:r>
      <w:r w:rsidR="001C720C" w:rsidRPr="00990ED3">
        <w:rPr>
          <w:rFonts w:ascii="PT Astra Serif" w:hAnsi="PT Astra Serif"/>
          <w:color w:val="000000" w:themeColor="text1"/>
          <w:kern w:val="2"/>
          <w:sz w:val="28"/>
          <w:szCs w:val="28"/>
        </w:rPr>
        <w:t>.</w:t>
      </w:r>
    </w:p>
    <w:p w:rsidR="00AB7054" w:rsidRPr="00990ED3" w:rsidRDefault="00AB7054" w:rsidP="005A04E7">
      <w:pPr>
        <w:widowControl w:val="0"/>
        <w:suppressAutoHyphens/>
        <w:spacing w:after="120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Pr="00990ED3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  <w:r w:rsidRPr="00990ED3">
        <w:rPr>
          <w:rFonts w:ascii="PT Astra Serif" w:eastAsia="Arial Unicode MS" w:hAnsi="PT Astra Serif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91463A" wp14:editId="503FDF82">
                <wp:simplePos x="0" y="0"/>
                <wp:positionH relativeFrom="column">
                  <wp:posOffset>2033270</wp:posOffset>
                </wp:positionH>
                <wp:positionV relativeFrom="paragraph">
                  <wp:posOffset>136756</wp:posOffset>
                </wp:positionV>
                <wp:extent cx="2711450" cy="1116965"/>
                <wp:effectExtent l="0" t="0" r="12700" b="26035"/>
                <wp:wrapNone/>
                <wp:docPr id="3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1169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0.1pt;margin-top:10.75pt;width:213.5pt;height:8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10035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4081"/>
        <w:gridCol w:w="2410"/>
      </w:tblGrid>
      <w:tr w:rsidR="00D97C3E" w:rsidRPr="00990ED3" w:rsidTr="00B36B96">
        <w:trPr>
          <w:trHeight w:val="1530"/>
        </w:trPr>
        <w:tc>
          <w:tcPr>
            <w:tcW w:w="3544" w:type="dxa"/>
            <w:hideMark/>
          </w:tcPr>
          <w:p w:rsidR="00B36B96" w:rsidRPr="00990ED3" w:rsidRDefault="00B36B96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OLE_LINK2"/>
            <w:bookmarkStart w:id="1" w:name="OLE_LINK1"/>
            <w:r w:rsidRPr="00990ED3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Начальник </w:t>
            </w:r>
          </w:p>
          <w:p w:rsidR="00D97C3E" w:rsidRPr="00990ED3" w:rsidRDefault="00D97C3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 w:rsidRPr="00990ED3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Управления</w:t>
            </w:r>
            <w:r w:rsidRPr="00990ED3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990ED3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4081" w:type="dxa"/>
            <w:vAlign w:val="center"/>
          </w:tcPr>
          <w:p w:rsidR="00D97C3E" w:rsidRPr="00990ED3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990ED3">
              <w:rPr>
                <w:rFonts w:ascii="PT Astra Serif" w:eastAsia="Arial Unicode MS" w:hAnsi="PT Astra Serif" w:cs="Times New Roman"/>
                <w:noProof/>
                <w:color w:val="000000" w:themeColor="text1"/>
                <w:kern w:val="2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D6E6029" wp14:editId="4E6BC7E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0ED3">
              <w:rPr>
                <w:rFonts w:ascii="PT Astra Serif" w:eastAsia="Calibri" w:hAnsi="PT Astra Serif" w:cs="Calibri"/>
                <w:b/>
                <w:bCs/>
                <w:color w:val="000000" w:themeColor="text1"/>
                <w:sz w:val="20"/>
                <w:szCs w:val="20"/>
              </w:rPr>
              <w:t>ДОКУМЕНТ ПОДПИСАН</w:t>
            </w:r>
          </w:p>
          <w:p w:rsidR="00D97C3E" w:rsidRPr="00990ED3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990ED3">
              <w:rPr>
                <w:rFonts w:ascii="PT Astra Serif" w:eastAsia="Calibri" w:hAnsi="PT Astra Serif" w:cs="Calibri"/>
                <w:b/>
                <w:bCs/>
                <w:color w:val="000000" w:themeColor="text1"/>
                <w:sz w:val="20"/>
                <w:szCs w:val="20"/>
              </w:rPr>
              <w:t>ЭЛЕКТРОННОЙ ПОДПИСЬЮ</w:t>
            </w:r>
          </w:p>
          <w:p w:rsidR="00D97C3E" w:rsidRPr="00990ED3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8"/>
                <w:szCs w:val="8"/>
                <w:lang w:eastAsia="ru-RU"/>
              </w:rPr>
            </w:pPr>
          </w:p>
          <w:p w:rsidR="00990ED3" w:rsidRPr="00990ED3" w:rsidRDefault="00990ED3" w:rsidP="00990ED3">
            <w:pPr>
              <w:pStyle w:val="ad"/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pPr>
            <w:r w:rsidRPr="00990ED3"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Сертификат 1A7E68451251423AA5301542A64F1027 </w:t>
            </w:r>
          </w:p>
          <w:p w:rsidR="00D97C3E" w:rsidRPr="00990ED3" w:rsidRDefault="00990ED3" w:rsidP="00990ED3">
            <w:pPr>
              <w:spacing w:after="0" w:line="240" w:lineRule="auto"/>
              <w:rPr>
                <w:rFonts w:ascii="PT Astra Serif" w:eastAsia="Calibri" w:hAnsi="PT Astra Serif" w:cs="Times New Roman"/>
                <w:sz w:val="10"/>
                <w:szCs w:val="10"/>
              </w:rPr>
            </w:pPr>
            <w:r w:rsidRPr="00990ED3"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>Владелец Семисынова Любовь Александровна Действителен с 28.02.2025 по 24.05.2026</w:t>
            </w:r>
          </w:p>
        </w:tc>
        <w:tc>
          <w:tcPr>
            <w:tcW w:w="2410" w:type="dxa"/>
            <w:hideMark/>
          </w:tcPr>
          <w:p w:rsidR="001B3E45" w:rsidRPr="00990ED3" w:rsidRDefault="001B3E45" w:rsidP="00E37852">
            <w:pPr>
              <w:widowControl w:val="0"/>
              <w:suppressAutoHyphens/>
              <w:spacing w:after="0" w:line="240" w:lineRule="auto"/>
              <w:ind w:left="-118" w:firstLine="118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D97C3E" w:rsidRPr="00990ED3" w:rsidRDefault="00B36B96" w:rsidP="00E37852">
            <w:pPr>
              <w:widowControl w:val="0"/>
              <w:suppressAutoHyphens/>
              <w:spacing w:after="0" w:line="240" w:lineRule="auto"/>
              <w:ind w:left="-118" w:firstLine="118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 w:rsidRPr="00990ED3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Л.А. Семисынова</w:t>
            </w:r>
          </w:p>
        </w:tc>
      </w:tr>
      <w:bookmarkEnd w:id="0"/>
      <w:bookmarkEnd w:id="1"/>
    </w:tbl>
    <w:p w:rsidR="00E6435A" w:rsidRPr="00990ED3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990ED3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990ED3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990ED3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С приказом от </w:t>
      </w:r>
      <w:r w:rsidRPr="00990ED3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 w:rsidRPr="00990ED3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 w:rsidRPr="00990ED3"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  <w:t xml:space="preserve"> </w:t>
      </w: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ознакомлены:</w:t>
      </w: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МАУ «Центр-культуры «Югра-Презент»</w:t>
      </w: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4D22B8" w:rsidP="00990ED3">
      <w:pPr>
        <w:spacing w:after="0"/>
        <w:jc w:val="right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</w:t>
      </w:r>
      <w:r w:rsidR="001B3E45"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5</w:t>
      </w: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 Н.Т. Самарина </w:t>
      </w: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МБУ ДО «Детская школа искусств»</w:t>
      </w: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1B3E45" w:rsidP="00990ED3">
      <w:pPr>
        <w:spacing w:after="0"/>
        <w:jc w:val="right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«____»____________2025</w:t>
      </w:r>
      <w:r w:rsidR="00990ED3"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</w:t>
      </w:r>
      <w:r w:rsidR="004D22B8"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год _____________________ </w:t>
      </w:r>
      <w:r w:rsidR="00E37852"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Г.И. Драгунова</w:t>
      </w: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«Централизованная библиотечная система г. Югорска»                     </w:t>
      </w:r>
    </w:p>
    <w:p w:rsidR="004D22B8" w:rsidRPr="00990ED3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Pr="00990ED3" w:rsidRDefault="001B3E45" w:rsidP="00990ED3">
      <w:pPr>
        <w:widowControl w:val="0"/>
        <w:suppressAutoHyphens/>
        <w:spacing w:after="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«____»____________2025</w:t>
      </w:r>
      <w:r w:rsidR="004D22B8"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_____________________О.А. Перевертун</w:t>
      </w:r>
    </w:p>
    <w:p w:rsidR="004D22B8" w:rsidRPr="00990ED3" w:rsidRDefault="004D22B8" w:rsidP="00F04A8E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Pr="00990ED3" w:rsidRDefault="00F04A8E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«Музей истории и этнографии»                     </w:t>
      </w:r>
    </w:p>
    <w:p w:rsidR="00F04A8E" w:rsidRPr="00990ED3" w:rsidRDefault="00F04A8E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F04A8E" w:rsidRPr="00990ED3" w:rsidRDefault="001B3E45" w:rsidP="00990ED3">
      <w:pPr>
        <w:widowControl w:val="0"/>
        <w:suppressAutoHyphens/>
        <w:spacing w:after="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«____»____________2025</w:t>
      </w:r>
      <w:r w:rsidR="00F04A8E" w:rsidRPr="00990ED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_____________________О. Ю. Шубина</w:t>
      </w:r>
    </w:p>
    <w:p w:rsidR="004D22B8" w:rsidRPr="00990ED3" w:rsidRDefault="004D22B8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Pr="00990ED3" w:rsidRDefault="00F04A8E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990ED3" w:rsidRPr="00990ED3" w:rsidRDefault="00990ED3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37852" w:rsidRPr="00990ED3" w:rsidRDefault="00E37852" w:rsidP="00E37852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990ED3" w:rsidRPr="00990ED3" w:rsidRDefault="00990ED3" w:rsidP="00E37852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990ED3" w:rsidRPr="00990ED3" w:rsidRDefault="00990ED3" w:rsidP="00E37852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990ED3" w:rsidRPr="00990ED3" w:rsidRDefault="00990ED3" w:rsidP="00E37852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 xml:space="preserve">Приложение </w:t>
      </w:r>
      <w:bookmarkStart w:id="2" w:name="_GoBack"/>
      <w:bookmarkEnd w:id="2"/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1</w:t>
      </w: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1B3E45" w:rsidRPr="00990ED3" w:rsidRDefault="001B3E45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                                     от </w:t>
      </w:r>
      <w:r w:rsidR="00990ED3"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29.12.2025 </w:t>
      </w: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="00990ED3"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13-13-ОД-195</w:t>
      </w: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622"/>
        <w:gridCol w:w="1417"/>
        <w:gridCol w:w="1276"/>
        <w:gridCol w:w="1700"/>
        <w:gridCol w:w="1418"/>
        <w:gridCol w:w="1419"/>
      </w:tblGrid>
      <w:tr w:rsidR="001B3E45" w:rsidRPr="00990ED3" w:rsidTr="001D60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1B3E45" w:rsidRPr="00990ED3" w:rsidTr="001D60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hAnsi="PT Astra Serif"/>
                <w:sz w:val="24"/>
                <w:szCs w:val="24"/>
              </w:rPr>
              <w:t>Организация и проведение мероприятий (услуга)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«ЦК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77 257,66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64 922,40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1B3E45" w:rsidRPr="00990ED3" w:rsidTr="001D60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hAnsi="PT Astra Serif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«ЦК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73 026,77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1 304 049,48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2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                                     от 29.12.2025 № 13-13-ОД-195</w:t>
      </w: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2"/>
        <w:gridCol w:w="1698"/>
        <w:gridCol w:w="1302"/>
        <w:gridCol w:w="1574"/>
        <w:gridCol w:w="1377"/>
        <w:gridCol w:w="1419"/>
      </w:tblGrid>
      <w:tr w:rsidR="001B3E45" w:rsidRPr="00990ED3" w:rsidTr="001D604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1B3E45" w:rsidRPr="00990ED3" w:rsidTr="001D604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hAnsi="PT Astra Serif" w:cs="Times New Roman"/>
                <w:sz w:val="24"/>
                <w:szCs w:val="24"/>
              </w:rPr>
              <w:t xml:space="preserve">Публичный показ музейных предметов, музейных коллекций </w:t>
            </w:r>
            <w:r w:rsidRPr="00990ED3"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17 320,07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97,10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1B3E45" w:rsidRPr="00990ED3" w:rsidTr="001D604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 w:rsidRPr="00990ED3"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12 192,24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331,23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3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                                     от 29.12.2025 № 13-13-ОД-195</w:t>
      </w: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2"/>
        <w:gridCol w:w="1698"/>
        <w:gridCol w:w="1302"/>
        <w:gridCol w:w="1574"/>
        <w:gridCol w:w="1377"/>
        <w:gridCol w:w="1419"/>
      </w:tblGrid>
      <w:tr w:rsidR="001B3E45" w:rsidRPr="00990ED3" w:rsidTr="001D604B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1B3E45" w:rsidRPr="00990ED3" w:rsidTr="001D604B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990ED3"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«ЦБС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24 066,28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60,789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0,9726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1B3E45" w:rsidRPr="00990ED3" w:rsidTr="001D604B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 w:rsidRPr="00990ED3"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«ЦБС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24 066,28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150,077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0,9726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1B3E45" w:rsidRPr="00990ED3" w:rsidTr="001D604B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90ED3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общеразвивающих программ с использованием социального сертификата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«ЦБС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93,3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200,114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0,9982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4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990ED3" w:rsidRPr="00990ED3" w:rsidRDefault="00990ED3" w:rsidP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990ED3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                                     от 29.12.2025 № 13-13-ОД-195</w:t>
      </w: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tbl>
      <w:tblPr>
        <w:tblStyle w:val="a5"/>
        <w:tblW w:w="985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2"/>
        <w:gridCol w:w="1698"/>
        <w:gridCol w:w="1302"/>
        <w:gridCol w:w="1391"/>
        <w:gridCol w:w="1560"/>
        <w:gridCol w:w="1419"/>
      </w:tblGrid>
      <w:tr w:rsidR="001B3E45" w:rsidRPr="00990ED3" w:rsidTr="001D604B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1B3E45" w:rsidRPr="00990ED3" w:rsidTr="001D604B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90ED3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ДО «Детская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  <w:t>121 621,97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  <w:t>567,58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1B3E45" w:rsidRPr="00990ED3" w:rsidTr="001D604B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90ED3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общеразвивающих программ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ДО «Детская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  <w:t>3 921,59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  <w:t>546,26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1B3E45" w:rsidRPr="00990ED3" w:rsidTr="001D604B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90ED3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общеразвивающих программ с использованием социального сертификата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ДО «Детская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  <w:t>6 132,28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4"/>
                <w:szCs w:val="24"/>
              </w:rPr>
              <w:t>187,74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1B3E45" w:rsidRPr="00990ED3" w:rsidTr="001D604B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rPr>
                <w:rFonts w:ascii="PT Astra Serif" w:hAnsi="PT Astra Serif"/>
                <w:sz w:val="24"/>
                <w:szCs w:val="24"/>
              </w:rPr>
            </w:pPr>
            <w:r w:rsidRPr="00990ED3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 (услуги)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МБУ ДО «Детская школа искусств города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/>
                <w:color w:val="000000" w:themeColor="text1"/>
                <w:kern w:val="2"/>
                <w:sz w:val="24"/>
                <w:szCs w:val="24"/>
              </w:rPr>
              <w:t>1 681,47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color w:val="000000" w:themeColor="text1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/>
                <w:color w:val="000000" w:themeColor="text1"/>
                <w:kern w:val="2"/>
                <w:sz w:val="24"/>
                <w:szCs w:val="24"/>
              </w:rPr>
              <w:t>444,83</w:t>
            </w:r>
          </w:p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45" w:rsidRPr="00990ED3" w:rsidRDefault="001B3E45" w:rsidP="001D604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990ED3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</w:tr>
    </w:tbl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1B3E45" w:rsidRPr="00990ED3" w:rsidRDefault="001B3E45" w:rsidP="001B3E45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990ED3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990ED3" w:rsidRPr="00990ED3" w:rsidRDefault="00990ED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sectPr w:rsidR="00990ED3" w:rsidRPr="00990ED3" w:rsidSect="004D22B8">
      <w:headerReference w:type="default" r:id="rId11"/>
      <w:headerReference w:type="first" r:id="rId12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A0" w:rsidRDefault="008E64A0" w:rsidP="00EF1A38">
      <w:pPr>
        <w:spacing w:after="0" w:line="240" w:lineRule="auto"/>
      </w:pPr>
      <w:r>
        <w:separator/>
      </w:r>
    </w:p>
  </w:endnote>
  <w:end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A0" w:rsidRDefault="008E64A0" w:rsidP="00EF1A38">
      <w:pPr>
        <w:spacing w:after="0" w:line="240" w:lineRule="auto"/>
      </w:pPr>
      <w:r>
        <w:separator/>
      </w:r>
    </w:p>
  </w:footnote>
  <w:foot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47101"/>
      <w:docPartObj>
        <w:docPartGallery w:val="Page Numbers (Top of Page)"/>
        <w:docPartUnique/>
      </w:docPartObj>
    </w:sdtPr>
    <w:sdtEndPr/>
    <w:sdtContent>
      <w:p w:rsidR="004D22B8" w:rsidRDefault="004D22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ED3">
          <w:rPr>
            <w:noProof/>
          </w:rPr>
          <w:t>4</w:t>
        </w:r>
        <w:r>
          <w:fldChar w:fldCharType="end"/>
        </w:r>
      </w:p>
    </w:sdtContent>
  </w:sdt>
  <w:p w:rsidR="004D22B8" w:rsidRDefault="004D22B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ED" w:rsidRPr="00A755CB" w:rsidRDefault="009100ED" w:rsidP="00A755CB">
    <w:pPr>
      <w:pStyle w:val="a9"/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053F0C"/>
    <w:rsid w:val="000D1282"/>
    <w:rsid w:val="000D3081"/>
    <w:rsid w:val="001244A3"/>
    <w:rsid w:val="001B3E45"/>
    <w:rsid w:val="001B7ECA"/>
    <w:rsid w:val="001C720C"/>
    <w:rsid w:val="001C7D55"/>
    <w:rsid w:val="001D48E4"/>
    <w:rsid w:val="00226BB1"/>
    <w:rsid w:val="00233E11"/>
    <w:rsid w:val="00280BAD"/>
    <w:rsid w:val="00281022"/>
    <w:rsid w:val="002E2BCE"/>
    <w:rsid w:val="002F0F21"/>
    <w:rsid w:val="00302F4D"/>
    <w:rsid w:val="00336129"/>
    <w:rsid w:val="00354A36"/>
    <w:rsid w:val="003672D0"/>
    <w:rsid w:val="0037106B"/>
    <w:rsid w:val="003902F5"/>
    <w:rsid w:val="003A2853"/>
    <w:rsid w:val="003A4867"/>
    <w:rsid w:val="003B7E6A"/>
    <w:rsid w:val="003D602B"/>
    <w:rsid w:val="004047F1"/>
    <w:rsid w:val="00427575"/>
    <w:rsid w:val="00487767"/>
    <w:rsid w:val="004A4508"/>
    <w:rsid w:val="004D22B8"/>
    <w:rsid w:val="004D2DDE"/>
    <w:rsid w:val="004E3DF8"/>
    <w:rsid w:val="00531537"/>
    <w:rsid w:val="005A04E7"/>
    <w:rsid w:val="005C2D0D"/>
    <w:rsid w:val="005D3065"/>
    <w:rsid w:val="00635CFA"/>
    <w:rsid w:val="006D1C69"/>
    <w:rsid w:val="006D4820"/>
    <w:rsid w:val="007006C3"/>
    <w:rsid w:val="0074175F"/>
    <w:rsid w:val="00760EFE"/>
    <w:rsid w:val="0076344A"/>
    <w:rsid w:val="007C1AA4"/>
    <w:rsid w:val="007E2EC0"/>
    <w:rsid w:val="00813BC0"/>
    <w:rsid w:val="00817CC0"/>
    <w:rsid w:val="00833D59"/>
    <w:rsid w:val="008345B5"/>
    <w:rsid w:val="008A3CFC"/>
    <w:rsid w:val="008D247F"/>
    <w:rsid w:val="008E11F7"/>
    <w:rsid w:val="008E64A0"/>
    <w:rsid w:val="008F0633"/>
    <w:rsid w:val="00906779"/>
    <w:rsid w:val="009100ED"/>
    <w:rsid w:val="00954A6D"/>
    <w:rsid w:val="00990ED3"/>
    <w:rsid w:val="0099146C"/>
    <w:rsid w:val="009933BE"/>
    <w:rsid w:val="00A30A34"/>
    <w:rsid w:val="00A33F51"/>
    <w:rsid w:val="00A44DAB"/>
    <w:rsid w:val="00A50BF1"/>
    <w:rsid w:val="00A61260"/>
    <w:rsid w:val="00A755CB"/>
    <w:rsid w:val="00A929D7"/>
    <w:rsid w:val="00AA3D63"/>
    <w:rsid w:val="00AB7054"/>
    <w:rsid w:val="00AB79ED"/>
    <w:rsid w:val="00AC56E0"/>
    <w:rsid w:val="00AD52DD"/>
    <w:rsid w:val="00B200D6"/>
    <w:rsid w:val="00B36B96"/>
    <w:rsid w:val="00B80293"/>
    <w:rsid w:val="00B83B0F"/>
    <w:rsid w:val="00BC2F0C"/>
    <w:rsid w:val="00BC4E03"/>
    <w:rsid w:val="00BC7D12"/>
    <w:rsid w:val="00C07A79"/>
    <w:rsid w:val="00C22BDF"/>
    <w:rsid w:val="00C52903"/>
    <w:rsid w:val="00C95F27"/>
    <w:rsid w:val="00CD5120"/>
    <w:rsid w:val="00D169C9"/>
    <w:rsid w:val="00D43B44"/>
    <w:rsid w:val="00D92569"/>
    <w:rsid w:val="00D97C3E"/>
    <w:rsid w:val="00DC7D2E"/>
    <w:rsid w:val="00DF5208"/>
    <w:rsid w:val="00E074B0"/>
    <w:rsid w:val="00E219C4"/>
    <w:rsid w:val="00E37852"/>
    <w:rsid w:val="00E526A8"/>
    <w:rsid w:val="00E6435A"/>
    <w:rsid w:val="00E87942"/>
    <w:rsid w:val="00EB245C"/>
    <w:rsid w:val="00EF1A38"/>
    <w:rsid w:val="00EF57C3"/>
    <w:rsid w:val="00F04A8E"/>
    <w:rsid w:val="00F32EEB"/>
    <w:rsid w:val="00F4261D"/>
    <w:rsid w:val="00F766F6"/>
    <w:rsid w:val="00F94A68"/>
    <w:rsid w:val="00F974CC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  <w:style w:type="paragraph" w:styleId="ad">
    <w:name w:val="No Spacing"/>
    <w:uiPriority w:val="99"/>
    <w:qFormat/>
    <w:rsid w:val="00990ED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  <w:style w:type="paragraph" w:styleId="ad">
    <w:name w:val="No Spacing"/>
    <w:uiPriority w:val="99"/>
    <w:qFormat/>
    <w:rsid w:val="00990ED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F5E1-2F3A-4113-A12F-ECDE878A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Гоголева Оксана Александровна</cp:lastModifiedBy>
  <cp:revision>2</cp:revision>
  <cp:lastPrinted>2026-03-30T06:53:00Z</cp:lastPrinted>
  <dcterms:created xsi:type="dcterms:W3CDTF">2026-03-30T06:53:00Z</dcterms:created>
  <dcterms:modified xsi:type="dcterms:W3CDTF">2026-03-30T06:53:00Z</dcterms:modified>
</cp:coreProperties>
</file>